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F00D" w14:textId="77777777" w:rsidR="007C1629" w:rsidRPr="000D0A91" w:rsidRDefault="007C1629" w:rsidP="007C1629">
      <w:pPr>
        <w:pageBreakBefore/>
        <w:spacing w:after="0" w:line="240" w:lineRule="auto"/>
      </w:pPr>
    </w:p>
    <w:p w14:paraId="60DA0C72" w14:textId="77777777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  <w:r w:rsidRPr="000D0A91">
        <w:rPr>
          <w:rFonts w:ascii="Arial" w:eastAsia="Arial" w:hAnsi="Arial" w:cs="Arial"/>
          <w:b/>
        </w:rPr>
        <w:t>​</w:t>
      </w:r>
      <w:r w:rsidRPr="007C1629">
        <w:rPr>
          <w:rFonts w:ascii="Arial" w:eastAsia="Arial" w:hAnsi="Arial" w:cs="Arial"/>
          <w:b/>
          <w:sz w:val="32"/>
          <w:szCs w:val="32"/>
        </w:rPr>
        <w:t>COMUNICADO OFICIAL</w:t>
      </w:r>
    </w:p>
    <w:p w14:paraId="281C5692" w14:textId="6DBF35A0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>​</w:t>
      </w:r>
      <w:r w:rsidRPr="007C1629">
        <w:rPr>
          <w:rFonts w:ascii="Arial" w:eastAsia="Arial" w:hAnsi="Arial" w:cs="Arial"/>
          <w:b/>
          <w:sz w:val="32"/>
          <w:szCs w:val="32"/>
        </w:rPr>
        <w:t>SINDICATO NOVAUSTRAL S.A. | R.S.U. 12.03</w:t>
      </w:r>
      <w:r>
        <w:rPr>
          <w:rFonts w:ascii="Arial" w:eastAsia="Arial" w:hAnsi="Arial" w:cs="Arial"/>
          <w:b/>
          <w:sz w:val="32"/>
          <w:szCs w:val="32"/>
        </w:rPr>
        <w:t>.</w:t>
      </w:r>
      <w:r w:rsidRPr="007C1629">
        <w:rPr>
          <w:rFonts w:ascii="Arial" w:eastAsia="Arial" w:hAnsi="Arial" w:cs="Arial"/>
          <w:b/>
          <w:sz w:val="32"/>
          <w:szCs w:val="32"/>
        </w:rPr>
        <w:t>0027</w:t>
      </w:r>
    </w:p>
    <w:p w14:paraId="6231DAC1" w14:textId="77777777" w:rsid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>​</w:t>
      </w:r>
      <w:r w:rsidRPr="007C1629">
        <w:rPr>
          <w:rFonts w:ascii="Arial" w:eastAsia="Arial" w:hAnsi="Arial" w:cs="Arial"/>
          <w:b/>
          <w:sz w:val="32"/>
          <w:szCs w:val="32"/>
        </w:rPr>
        <w:t>INICIO DE HUELGA LEGAL</w:t>
      </w:r>
    </w:p>
    <w:p w14:paraId="452375FF" w14:textId="77777777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</w:p>
    <w:p w14:paraId="52D94044" w14:textId="1F9DE7B7" w:rsid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>​</w:t>
      </w:r>
      <w:r w:rsidRPr="007C1629">
        <w:rPr>
          <w:rFonts w:ascii="Arial" w:eastAsia="Arial" w:hAnsi="Arial" w:cs="Arial"/>
          <w:b/>
          <w:sz w:val="32"/>
          <w:szCs w:val="32"/>
        </w:rPr>
        <w:t>A nuestros socios, socias y a la opinión pública:</w:t>
      </w:r>
    </w:p>
    <w:p w14:paraId="2C8B0EB0" w14:textId="77777777" w:rsidR="007C1629" w:rsidRP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14:paraId="3E1BCA7D" w14:textId="77777777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 xml:space="preserve">​La Directiva del Sindicato Novaustral S.A. informa que, con fecha </w:t>
      </w:r>
      <w:r w:rsidRPr="007C1629">
        <w:rPr>
          <w:rFonts w:ascii="Arial" w:eastAsia="Arial" w:hAnsi="Arial" w:cs="Arial"/>
          <w:b/>
          <w:sz w:val="32"/>
          <w:szCs w:val="32"/>
        </w:rPr>
        <w:t>20 de julio de 2026</w:t>
      </w:r>
      <w:r w:rsidRPr="007C1629">
        <w:rPr>
          <w:rFonts w:ascii="Arial" w:eastAsia="Arial" w:hAnsi="Arial" w:cs="Arial"/>
          <w:sz w:val="32"/>
          <w:szCs w:val="32"/>
        </w:rPr>
        <w:t xml:space="preserve">, nuestras bases han decidido </w:t>
      </w:r>
      <w:r w:rsidRPr="007C1629">
        <w:rPr>
          <w:rFonts w:ascii="Arial" w:eastAsia="Arial" w:hAnsi="Arial" w:cs="Arial"/>
          <w:b/>
          <w:sz w:val="32"/>
          <w:szCs w:val="32"/>
        </w:rPr>
        <w:t>rechazar la última oferta</w:t>
      </w:r>
      <w:r w:rsidRPr="007C1629">
        <w:rPr>
          <w:rFonts w:ascii="Arial" w:eastAsia="Arial" w:hAnsi="Arial" w:cs="Arial"/>
          <w:sz w:val="32"/>
          <w:szCs w:val="32"/>
        </w:rPr>
        <w:t xml:space="preserve"> presentada por la empresa Nova Austral.</w:t>
      </w:r>
    </w:p>
    <w:p w14:paraId="4B33EE7B" w14:textId="4F62BB5A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 xml:space="preserve">​Tras someter a votación la propuesta de la compañía, esta fue rechazada contundentemente por un </w:t>
      </w:r>
      <w:r>
        <w:rPr>
          <w:rFonts w:ascii="Arial" w:eastAsia="Arial" w:hAnsi="Arial" w:cs="Arial"/>
          <w:b/>
          <w:sz w:val="32"/>
          <w:szCs w:val="32"/>
        </w:rPr>
        <w:t>87</w:t>
      </w:r>
      <w:r w:rsidRPr="007C1629">
        <w:rPr>
          <w:rFonts w:ascii="Arial" w:eastAsia="Arial" w:hAnsi="Arial" w:cs="Arial"/>
          <w:b/>
          <w:sz w:val="32"/>
          <w:szCs w:val="32"/>
        </w:rPr>
        <w:t>% de las y los trabajadores</w:t>
      </w:r>
      <w:r w:rsidRPr="007C1629">
        <w:rPr>
          <w:rFonts w:ascii="Arial" w:eastAsia="Arial" w:hAnsi="Arial" w:cs="Arial"/>
          <w:sz w:val="32"/>
          <w:szCs w:val="32"/>
        </w:rPr>
        <w:t xml:space="preserve">, aprobándose de forma democrática hacer efectiva la </w:t>
      </w:r>
      <w:r w:rsidRPr="007C1629">
        <w:rPr>
          <w:rFonts w:ascii="Arial" w:eastAsia="Arial" w:hAnsi="Arial" w:cs="Arial"/>
          <w:b/>
          <w:sz w:val="32"/>
          <w:szCs w:val="32"/>
        </w:rPr>
        <w:t>huelga legal</w:t>
      </w:r>
      <w:r w:rsidRPr="007C1629">
        <w:rPr>
          <w:rFonts w:ascii="Arial" w:eastAsia="Arial" w:hAnsi="Arial" w:cs="Arial"/>
          <w:sz w:val="32"/>
          <w:szCs w:val="32"/>
        </w:rPr>
        <w:t>. Esta decisión se fundamenta en que la oferta final no satisface nuestras legítimas demandas de mejoras salariales, reajustes reales conforme al IPC y beneficios sociales acordes a nuestro esfuerzo, siendo paupérrima las mejoras ofrecidas en mesa de negociación.</w:t>
      </w:r>
    </w:p>
    <w:p w14:paraId="2250D30E" w14:textId="77777777" w:rsidR="007C1629" w:rsidRP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sz w:val="32"/>
          <w:szCs w:val="32"/>
        </w:rPr>
      </w:pPr>
    </w:p>
    <w:p w14:paraId="11BD88EB" w14:textId="77777777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 xml:space="preserve">En consecuencia, la huelga legal se hará efectiva a contar del próximo </w:t>
      </w:r>
      <w:r w:rsidRPr="007C1629">
        <w:rPr>
          <w:rFonts w:ascii="Arial" w:eastAsia="Arial" w:hAnsi="Arial" w:cs="Arial"/>
          <w:b/>
          <w:sz w:val="32"/>
          <w:szCs w:val="32"/>
        </w:rPr>
        <w:t>lunes 27 de julio de 2026</w:t>
      </w:r>
      <w:r w:rsidRPr="007C1629">
        <w:rPr>
          <w:rFonts w:ascii="Arial" w:eastAsia="Arial" w:hAnsi="Arial" w:cs="Arial"/>
          <w:sz w:val="32"/>
          <w:szCs w:val="32"/>
        </w:rPr>
        <w:t>, desde el inicio de la primera jornada laboral.</w:t>
      </w:r>
    </w:p>
    <w:p w14:paraId="2F3A6821" w14:textId="77777777" w:rsid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 xml:space="preserve">​Hacemos un llamado a todas y todos nuestros socios a </w:t>
      </w:r>
      <w:r w:rsidRPr="007C1629">
        <w:rPr>
          <w:rFonts w:ascii="Arial" w:eastAsia="Arial" w:hAnsi="Arial" w:cs="Arial"/>
          <w:b/>
          <w:sz w:val="32"/>
          <w:szCs w:val="32"/>
        </w:rPr>
        <w:t>mantenerse unidos, firmes e informados</w:t>
      </w:r>
      <w:r w:rsidRPr="007C1629">
        <w:rPr>
          <w:rFonts w:ascii="Arial" w:eastAsia="Arial" w:hAnsi="Arial" w:cs="Arial"/>
          <w:sz w:val="32"/>
          <w:szCs w:val="32"/>
        </w:rPr>
        <w:t xml:space="preserve"> a través de nuestros canales oficiales, y a participar activamente en las instancias de movilización que estaremos convocando oportunamente.</w:t>
      </w:r>
    </w:p>
    <w:p w14:paraId="196691D1" w14:textId="77777777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</w:p>
    <w:p w14:paraId="6EB97BC6" w14:textId="77777777" w:rsid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>​</w:t>
      </w:r>
      <w:r w:rsidRPr="007C1629">
        <w:rPr>
          <w:rFonts w:ascii="Arial" w:eastAsia="Arial" w:hAnsi="Arial" w:cs="Arial"/>
          <w:b/>
          <w:sz w:val="32"/>
          <w:szCs w:val="32"/>
        </w:rPr>
        <w:t>¡La unión de los trabajadores es nuestra fuerza!</w:t>
      </w:r>
    </w:p>
    <w:p w14:paraId="5D10C3B7" w14:textId="77777777" w:rsidR="007C1629" w:rsidRDefault="007C1629" w:rsidP="007C1629">
      <w:pPr>
        <w:spacing w:after="0" w:line="240" w:lineRule="auto"/>
        <w:jc w:val="both"/>
        <w:rPr>
          <w:sz w:val="32"/>
          <w:szCs w:val="32"/>
        </w:rPr>
      </w:pPr>
    </w:p>
    <w:p w14:paraId="121A1663" w14:textId="77777777" w:rsidR="00646934" w:rsidRDefault="00646934" w:rsidP="007C1629">
      <w:pPr>
        <w:spacing w:after="0" w:line="240" w:lineRule="auto"/>
        <w:jc w:val="both"/>
        <w:rPr>
          <w:sz w:val="32"/>
          <w:szCs w:val="32"/>
        </w:rPr>
      </w:pPr>
    </w:p>
    <w:p w14:paraId="6E729D1B" w14:textId="77777777" w:rsidR="00646934" w:rsidRPr="007C1629" w:rsidRDefault="00646934" w:rsidP="007C1629">
      <w:pPr>
        <w:spacing w:after="0" w:line="240" w:lineRule="auto"/>
        <w:jc w:val="both"/>
        <w:rPr>
          <w:sz w:val="32"/>
          <w:szCs w:val="32"/>
        </w:rPr>
      </w:pPr>
    </w:p>
    <w:p w14:paraId="67380B2B" w14:textId="241089FA" w:rsid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 w:rsidRPr="007C1629">
        <w:rPr>
          <w:rFonts w:ascii="Arial" w:eastAsia="Arial" w:hAnsi="Arial" w:cs="Arial"/>
          <w:sz w:val="32"/>
          <w:szCs w:val="32"/>
        </w:rPr>
        <w:t>​</w:t>
      </w:r>
      <w:r w:rsidRPr="007C1629">
        <w:rPr>
          <w:rFonts w:ascii="Arial" w:eastAsia="Arial" w:hAnsi="Arial" w:cs="Arial"/>
          <w:b/>
          <w:sz w:val="32"/>
          <w:szCs w:val="32"/>
        </w:rPr>
        <w:t>Directiva Sindicato Novaustral S.A.</w:t>
      </w:r>
    </w:p>
    <w:p w14:paraId="2EAD85C1" w14:textId="77777777" w:rsidR="00646934" w:rsidRDefault="00646934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Eugenio Trabazo.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</w:p>
    <w:p w14:paraId="250DEE3A" w14:textId="77777777" w:rsidR="00646934" w:rsidRDefault="00646934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Pablo Zuñiga.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</w:p>
    <w:p w14:paraId="30CEDAB4" w14:textId="51F0FC5A" w:rsidR="00646934" w:rsidRDefault="00646934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Natali Castro.</w:t>
      </w:r>
    </w:p>
    <w:p w14:paraId="71C24A6B" w14:textId="77777777" w:rsidR="007C1629" w:rsidRDefault="007C1629" w:rsidP="007C1629">
      <w:pP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14:paraId="0010F96C" w14:textId="77777777" w:rsidR="007C1629" w:rsidRPr="007C1629" w:rsidRDefault="007C1629" w:rsidP="007C1629">
      <w:pPr>
        <w:spacing w:after="0" w:line="240" w:lineRule="auto"/>
        <w:jc w:val="both"/>
        <w:rPr>
          <w:sz w:val="32"/>
          <w:szCs w:val="32"/>
        </w:rPr>
      </w:pPr>
    </w:p>
    <w:p w14:paraId="4D1629B7" w14:textId="77777777" w:rsidR="0084418B" w:rsidRDefault="0084418B"/>
    <w:sectPr w:rsidR="0084418B" w:rsidSect="007C1629">
      <w:headerReference w:type="default" r:id="rId7"/>
      <w:pgSz w:w="11900" w:h="16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1521" w14:textId="77777777" w:rsidR="00535528" w:rsidRDefault="00535528" w:rsidP="007C1629">
      <w:pPr>
        <w:spacing w:after="0" w:line="240" w:lineRule="auto"/>
      </w:pPr>
      <w:r>
        <w:separator/>
      </w:r>
    </w:p>
  </w:endnote>
  <w:endnote w:type="continuationSeparator" w:id="0">
    <w:p w14:paraId="45D113ED" w14:textId="77777777" w:rsidR="00535528" w:rsidRDefault="00535528" w:rsidP="007C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51A3" w14:textId="77777777" w:rsidR="00535528" w:rsidRDefault="00535528" w:rsidP="007C1629">
      <w:pPr>
        <w:spacing w:after="0" w:line="240" w:lineRule="auto"/>
      </w:pPr>
      <w:r>
        <w:separator/>
      </w:r>
    </w:p>
  </w:footnote>
  <w:footnote w:type="continuationSeparator" w:id="0">
    <w:p w14:paraId="5DEBF59C" w14:textId="77777777" w:rsidR="00535528" w:rsidRDefault="00535528" w:rsidP="007C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FAA6" w14:textId="77777777" w:rsidR="00646934" w:rsidRPr="007C1629" w:rsidRDefault="00646934" w:rsidP="00646934">
    <w:pPr>
      <w:spacing w:after="0" w:line="240" w:lineRule="auto"/>
      <w:jc w:val="right"/>
      <w:rPr>
        <w:sz w:val="32"/>
        <w:szCs w:val="32"/>
      </w:rPr>
    </w:pPr>
    <w:r w:rsidRPr="007C1629">
      <w:rPr>
        <w:rFonts w:ascii="Arial" w:eastAsia="Arial" w:hAnsi="Arial" w:cs="Arial"/>
        <w:i/>
        <w:sz w:val="32"/>
        <w:szCs w:val="32"/>
      </w:rPr>
      <w:t>2</w:t>
    </w:r>
    <w:r>
      <w:rPr>
        <w:rFonts w:ascii="Arial" w:eastAsia="Arial" w:hAnsi="Arial" w:cs="Arial"/>
        <w:i/>
        <w:sz w:val="32"/>
        <w:szCs w:val="32"/>
      </w:rPr>
      <w:t>2</w:t>
    </w:r>
    <w:r w:rsidRPr="007C1629">
      <w:rPr>
        <w:rFonts w:ascii="Arial" w:eastAsia="Arial" w:hAnsi="Arial" w:cs="Arial"/>
        <w:i/>
        <w:sz w:val="32"/>
        <w:szCs w:val="32"/>
      </w:rPr>
      <w:t xml:space="preserve"> de julio de 2026</w:t>
    </w:r>
  </w:p>
  <w:p w14:paraId="69784DF0" w14:textId="77777777" w:rsidR="00646934" w:rsidRDefault="006469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9"/>
    <w:rsid w:val="00292D2C"/>
    <w:rsid w:val="003F1CFB"/>
    <w:rsid w:val="00535528"/>
    <w:rsid w:val="00646934"/>
    <w:rsid w:val="007C1629"/>
    <w:rsid w:val="0084418B"/>
    <w:rsid w:val="00D002DC"/>
    <w:rsid w:val="00E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5B6E"/>
  <w15:chartTrackingRefBased/>
  <w15:docId w15:val="{612C385D-D6D8-4911-BC7D-D418B899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29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C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6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6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6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6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C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7C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62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7C16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629"/>
    <w:pPr>
      <w:ind w:left="720"/>
      <w:contextualSpacing/>
    </w:pPr>
    <w:rPr>
      <w:rFonts w:eastAsiaTheme="minorHAnsi"/>
      <w:lang w:eastAsia="en-US"/>
    </w:rPr>
  </w:style>
  <w:style w:type="character" w:styleId="nfasisintenso">
    <w:name w:val="Intense Emphasis"/>
    <w:basedOn w:val="Fuentedeprrafopredeter"/>
    <w:uiPriority w:val="21"/>
    <w:qFormat/>
    <w:rsid w:val="007C16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6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6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1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629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7C1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629"/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270E-24DE-48D1-A4AA-5FC6C5B7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 Novaustral S.A.</dc:creator>
  <cp:keywords/>
  <dc:description/>
  <cp:lastModifiedBy>Sindicato Novaustral S.A.</cp:lastModifiedBy>
  <cp:revision>2</cp:revision>
  <dcterms:created xsi:type="dcterms:W3CDTF">2026-07-21T00:20:00Z</dcterms:created>
  <dcterms:modified xsi:type="dcterms:W3CDTF">2026-07-22T13:14:00Z</dcterms:modified>
</cp:coreProperties>
</file>